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FB0" w:rsidRPr="00835EC1" w:rsidRDefault="007761EF" w:rsidP="004E6FB0">
      <w:pPr>
        <w:pStyle w:val="Header"/>
        <w:jc w:val="center"/>
        <w:rPr>
          <w:sz w:val="19"/>
          <w:szCs w:val="20"/>
        </w:rPr>
      </w:pPr>
      <w:bookmarkStart w:id="0" w:name="_GoBack"/>
      <w:bookmarkEnd w:id="0"/>
      <w:r>
        <w:rPr>
          <w:bCs/>
          <w:sz w:val="19"/>
          <w:szCs w:val="20"/>
        </w:rPr>
        <w:pict>
          <v:rect id="_x0000_i1025" style="width:0;height:1.5pt" o:hralign="center" o:hrstd="t" o:hr="t" fillcolor="gray" stroked="f"/>
        </w:pict>
      </w:r>
    </w:p>
    <w:p w:rsidR="00835EC1" w:rsidRPr="00D40101" w:rsidRDefault="008F604B" w:rsidP="00D40101">
      <w:pPr>
        <w:pStyle w:val="Heading3"/>
        <w:jc w:val="center"/>
        <w:rPr>
          <w:rFonts w:ascii="Arial" w:hAnsi="Arial" w:cs="Arial"/>
          <w:b w:val="0"/>
          <w:bCs/>
          <w:sz w:val="28"/>
          <w:szCs w:val="28"/>
        </w:rPr>
      </w:pPr>
      <w:r>
        <w:rPr>
          <w:rFonts w:ascii="Arial" w:hAnsi="Arial"/>
          <w:sz w:val="28"/>
          <w:szCs w:val="28"/>
        </w:rPr>
        <w:t xml:space="preserve">FOOMKA CABASHADA GUUD (UNIFORM COMPLAINT FORM) 1700-02 – </w:t>
      </w:r>
      <w:r>
        <w:rPr>
          <w:rFonts w:ascii="Arial" w:hAnsi="Arial"/>
          <w:bCs/>
          <w:sz w:val="28"/>
          <w:szCs w:val="28"/>
        </w:rPr>
        <w:t>Foomka Cabashada Williams (Williams Complaint Form)</w:t>
      </w:r>
    </w:p>
    <w:p w:rsidR="00835EC1" w:rsidRDefault="00835EC1" w:rsidP="00835EC1">
      <w:pPr>
        <w:pStyle w:val="BodyText"/>
        <w:ind w:left="720" w:right="835"/>
        <w:jc w:val="center"/>
        <w:rPr>
          <w:bCs/>
          <w:sz w:val="12"/>
          <w:szCs w:val="16"/>
        </w:rPr>
      </w:pPr>
    </w:p>
    <w:p w:rsidR="00835EC1" w:rsidRPr="008F604B" w:rsidRDefault="00835EC1" w:rsidP="00835EC1">
      <w:pPr>
        <w:pStyle w:val="BodyText"/>
        <w:rPr>
          <w:sz w:val="24"/>
        </w:rPr>
      </w:pPr>
      <w:r>
        <w:rPr>
          <w:i/>
          <w:sz w:val="24"/>
        </w:rPr>
        <w:t>Sharciga Wax Barashada (Education Code</w:t>
      </w:r>
      <w:r>
        <w:rPr>
          <w:sz w:val="24"/>
        </w:rPr>
        <w:t xml:space="preserve"> [EC]) Qaybta 35186 wuxuu sameeyey nidaam la raaco oo loogu talagalay fayl gareenta cabashooyinka khuseeyo yaraanshada la xiriira qalabyada wax barashada, xaaladaha dhismooyinka aan loo ilaalinin hab nadhiif ama amaan ah ama dib u haggaajintooda fiicneyn, iyo boosaska macalimiinta oo banaan ama shaqo aan tooda ahayn loo diro. Siduu sharciga dhigaayo cabashada iyo jawaabteeda waa warqado dad weynaha u banaan.  Cabashooyinka waxaa loo fayl gareen karaa si qarsoodi ah.  Hase-yeeshee, hadaad jeceshahay inaa cabashadaada jawaab u heshid, waa khasab inaa soo bandhigtid akhbaarta lagaala xiriiri karo oo soo socota. </w:t>
      </w:r>
    </w:p>
    <w:p w:rsidR="00835EC1" w:rsidRPr="008F604B" w:rsidRDefault="00835EC1" w:rsidP="00C66EB8">
      <w:pPr>
        <w:pStyle w:val="BodyText"/>
        <w:spacing w:before="120" w:after="120"/>
        <w:rPr>
          <w:sz w:val="24"/>
        </w:rPr>
      </w:pPr>
      <w:r>
        <w:rPr>
          <w:sz w:val="24"/>
        </w:rPr>
        <w:t xml:space="preserve">Jawaab miyaa la codsadey: </w:t>
      </w:r>
      <w:r>
        <w:rPr>
          <w:sz w:val="24"/>
        </w:rPr>
        <w:sym w:font="Wingdings" w:char="F071"/>
      </w:r>
      <w:r>
        <w:rPr>
          <w:sz w:val="24"/>
        </w:rPr>
        <w:t xml:space="preserve"> Haa   </w:t>
      </w:r>
      <w:r>
        <w:rPr>
          <w:sz w:val="24"/>
        </w:rPr>
        <w:sym w:font="Wingdings" w:char="F071"/>
      </w:r>
      <w:r>
        <w:rPr>
          <w:sz w:val="24"/>
        </w:rPr>
        <w:t xml:space="preserve"> Maya</w:t>
      </w:r>
    </w:p>
    <w:p w:rsidR="008F604B" w:rsidRDefault="00835EC1" w:rsidP="00835EC1">
      <w:pPr>
        <w:pStyle w:val="BodyText"/>
        <w:spacing w:line="360" w:lineRule="auto"/>
        <w:rPr>
          <w:sz w:val="24"/>
        </w:rPr>
      </w:pPr>
      <w:r>
        <w:rPr>
          <w:sz w:val="24"/>
        </w:rPr>
        <w:t xml:space="preserve">Magac (Ikhtiyaar u leedahay):__________________________   </w:t>
      </w:r>
    </w:p>
    <w:p w:rsidR="00835EC1" w:rsidRPr="008F604B" w:rsidRDefault="00835EC1" w:rsidP="00835EC1">
      <w:pPr>
        <w:pStyle w:val="BodyText"/>
        <w:spacing w:line="360" w:lineRule="auto"/>
        <w:rPr>
          <w:sz w:val="24"/>
        </w:rPr>
      </w:pPr>
      <w:r>
        <w:rPr>
          <w:sz w:val="24"/>
        </w:rPr>
        <w:t>Ciwaanka Boostada (Ikhtiyaar u leedahay): ___________________________</w:t>
      </w:r>
    </w:p>
    <w:p w:rsidR="00835EC1" w:rsidRDefault="00835EC1" w:rsidP="00835EC1">
      <w:pPr>
        <w:pStyle w:val="BodyText"/>
        <w:spacing w:line="360" w:lineRule="auto"/>
        <w:rPr>
          <w:sz w:val="24"/>
        </w:rPr>
      </w:pPr>
      <w:r>
        <w:rPr>
          <w:sz w:val="24"/>
        </w:rPr>
        <w:t>Lambarka Taleefoonka Maalinka (Ikhtiyaar u leedahay): _________________ Habeenki (Ikhtiyaar u leedahay): _________________</w:t>
      </w:r>
    </w:p>
    <w:p w:rsidR="0057495E" w:rsidRPr="00B43D0B" w:rsidRDefault="0057495E" w:rsidP="0057495E">
      <w:pPr>
        <w:pStyle w:val="BodyText"/>
        <w:spacing w:line="360" w:lineRule="auto"/>
        <w:rPr>
          <w:sz w:val="24"/>
        </w:rPr>
      </w:pPr>
      <w:r>
        <w:rPr>
          <w:sz w:val="24"/>
        </w:rPr>
        <w:t>Ciwaanka Iimaylka (E-mail), haduu jiro (Ikhtiyaar u leedahay): __________________________</w:t>
      </w:r>
    </w:p>
    <w:p w:rsidR="0057495E" w:rsidRPr="0057495E" w:rsidRDefault="0057495E" w:rsidP="00C66EB8">
      <w:pPr>
        <w:pStyle w:val="BodyText"/>
        <w:spacing w:before="120" w:after="120"/>
        <w:rPr>
          <w:b/>
          <w:bCs/>
          <w:sz w:val="24"/>
        </w:rPr>
      </w:pPr>
      <w:r>
        <w:rPr>
          <w:b/>
          <w:bCs/>
          <w:sz w:val="24"/>
        </w:rPr>
        <w:t xml:space="preserve">Arrimaha soo socda bas ayaa noqon karo mawduuca nidaamkaan cabashada.  Hadaad jeceshahay inaa ka cabato arrin aan hoos lagu caddaynin, fadlan isticmaal nidaamka cabashada ee degmada dugsiga oo ku haboon. </w:t>
      </w:r>
    </w:p>
    <w:p w:rsidR="00835EC1" w:rsidRPr="008F604B" w:rsidRDefault="00835EC1" w:rsidP="00C66EB8">
      <w:pPr>
        <w:pStyle w:val="BodyText"/>
        <w:spacing w:before="120" w:after="120"/>
        <w:rPr>
          <w:bCs/>
          <w:sz w:val="24"/>
        </w:rPr>
      </w:pPr>
      <w:r>
        <w:rPr>
          <w:bCs/>
          <w:sz w:val="24"/>
        </w:rPr>
        <w:t>Arrinta cabashada (fadlan calaamaday kuli inta khuseeyo; cabasho wey ku jiri kartaa hal eed ka badan):</w:t>
      </w:r>
    </w:p>
    <w:p w:rsidR="00835EC1" w:rsidRPr="008F604B" w:rsidRDefault="00835EC1" w:rsidP="008F604B">
      <w:pPr>
        <w:pStyle w:val="BodyText"/>
        <w:spacing w:after="240"/>
        <w:ind w:left="360" w:hanging="360"/>
        <w:rPr>
          <w:bCs/>
          <w:sz w:val="24"/>
        </w:rPr>
      </w:pPr>
      <w:r>
        <w:rPr>
          <w:bCs/>
          <w:sz w:val="24"/>
        </w:rPr>
        <w:t xml:space="preserve">1.  </w:t>
      </w:r>
      <w:r>
        <w:rPr>
          <w:sz w:val="24"/>
        </w:rPr>
        <w:t>Buuggaga Dugsiga Iyo Qalabyada Wax Barashada</w:t>
      </w:r>
      <w:r>
        <w:rPr>
          <w:bCs/>
          <w:sz w:val="24"/>
        </w:rPr>
        <w:t xml:space="preserve">  </w:t>
      </w:r>
      <w:r>
        <w:rPr>
          <w:sz w:val="24"/>
        </w:rPr>
        <w:t>(Sharciga Wax Barashada 35186; 5 CCR 4681)</w:t>
      </w:r>
    </w:p>
    <w:p w:rsidR="00835EC1" w:rsidRPr="008F604B" w:rsidRDefault="00835EC1" w:rsidP="00C66EB8">
      <w:pPr>
        <w:pStyle w:val="BodyText"/>
        <w:ind w:left="720" w:hanging="360"/>
        <w:rPr>
          <w:sz w:val="24"/>
        </w:rPr>
      </w:pPr>
      <w:r>
        <w:rPr>
          <w:sz w:val="24"/>
        </w:rPr>
        <w:sym w:font="Wingdings" w:char="F071"/>
      </w:r>
      <w:r>
        <w:rPr>
          <w:sz w:val="24"/>
        </w:rPr>
        <w:tab/>
        <w:t>Arday, oo kamid ah mid baranaayo Ingiriisiga, ma haysto buuggaga dugsiga oo heerar ku toosan ama qalabyada wax barashada ama buuggaga laga qabatimey gobolka ama degmada dugsiga ama qalabyada kale ee wax barashada uu ku isticmaali karo galaaska.</w:t>
      </w:r>
    </w:p>
    <w:p w:rsidR="00835EC1" w:rsidRPr="008F604B" w:rsidRDefault="00835EC1" w:rsidP="006C56ED">
      <w:pPr>
        <w:pStyle w:val="BodyText"/>
        <w:numPr>
          <w:ilvl w:val="0"/>
          <w:numId w:val="6"/>
        </w:numPr>
        <w:rPr>
          <w:sz w:val="24"/>
          <w:u w:val="single"/>
        </w:rPr>
      </w:pPr>
      <w:r>
        <w:rPr>
          <w:sz w:val="24"/>
        </w:rPr>
        <w:t xml:space="preserve">Ardayga ma heli karo buuggaga dugsiga ama qalabyada wax barashada uu ku isticmaali karo guriga ama dugsiga kadib. Arrintaan uma baahno labo nooc oo buuggaga dugsiga ama qalabyada wax barashada oo loogu talagalay arday kasta.  </w:t>
      </w:r>
    </w:p>
    <w:p w:rsidR="00835EC1" w:rsidRPr="008F604B" w:rsidRDefault="00835EC1" w:rsidP="006C56ED">
      <w:pPr>
        <w:pStyle w:val="BodyText"/>
        <w:numPr>
          <w:ilvl w:val="0"/>
          <w:numId w:val="6"/>
        </w:numPr>
        <w:rPr>
          <w:sz w:val="24"/>
        </w:rPr>
      </w:pPr>
      <w:r>
        <w:rPr>
          <w:sz w:val="24"/>
        </w:rPr>
        <w:t xml:space="preserve">Buuggaga ama qalabyada wax barashada waxay ku jiraan xaalad xun ama mid aan la isticmaali karin, waxaa ka maqan boggag, ama lama akhrin karo ayna sabab u tahay dhaawac gaarey. </w:t>
      </w:r>
    </w:p>
    <w:p w:rsidR="00835EC1" w:rsidRPr="008F604B" w:rsidRDefault="00835EC1" w:rsidP="00C66EB8">
      <w:pPr>
        <w:pStyle w:val="BodyText"/>
        <w:ind w:left="720" w:hanging="360"/>
        <w:rPr>
          <w:sz w:val="24"/>
        </w:rPr>
      </w:pPr>
      <w:r>
        <w:rPr>
          <w:sz w:val="24"/>
        </w:rPr>
        <w:sym w:font="Wingdings" w:char="F071"/>
      </w:r>
      <w:r>
        <w:rPr>
          <w:sz w:val="24"/>
        </w:rPr>
        <w:tab/>
        <w:t>Ardayga waxaa lasiiyey warqado la koobi gareeyey oo ka imaadey qayb bas oo buuggaga dugsiga ama qalabka wax barashada sida wax looga qabto yaraansho oo buuggaga dugsiga ama qalabyada wax barashada.</w:t>
      </w:r>
    </w:p>
    <w:p w:rsidR="0057495E" w:rsidRDefault="0057495E">
      <w:pPr>
        <w:rPr>
          <w:rFonts w:cs="Arial"/>
          <w:bCs/>
          <w:color w:val="auto"/>
        </w:rPr>
      </w:pPr>
    </w:p>
    <w:p w:rsidR="00835EC1" w:rsidRPr="008F604B" w:rsidRDefault="00835EC1" w:rsidP="00C66EB8">
      <w:pPr>
        <w:pStyle w:val="BodyText"/>
        <w:spacing w:before="120" w:after="120"/>
        <w:ind w:left="360" w:hanging="360"/>
        <w:rPr>
          <w:bCs/>
          <w:sz w:val="24"/>
        </w:rPr>
      </w:pPr>
      <w:r>
        <w:rPr>
          <w:bCs/>
          <w:sz w:val="24"/>
        </w:rPr>
        <w:lastRenderedPageBreak/>
        <w:t xml:space="preserve">2.  Xaaladaha Dhismooyinka  </w:t>
      </w:r>
      <w:r>
        <w:rPr>
          <w:sz w:val="24"/>
        </w:rPr>
        <w:t>(Sharciga Wax Barashada 35186, 35292.5; 5 CCR 4683)</w:t>
      </w:r>
    </w:p>
    <w:p w:rsidR="00835EC1" w:rsidRPr="008F604B" w:rsidRDefault="00835EC1" w:rsidP="00C66EB8">
      <w:pPr>
        <w:pStyle w:val="BodyText"/>
        <w:ind w:left="720" w:hanging="360"/>
        <w:rPr>
          <w:sz w:val="24"/>
        </w:rPr>
      </w:pPr>
      <w:r>
        <w:rPr>
          <w:sz w:val="24"/>
        </w:rPr>
        <w:sym w:font="Wingdings" w:char="F071"/>
      </w:r>
      <w:r>
        <w:rPr>
          <w:sz w:val="24"/>
        </w:rPr>
        <w:tab/>
        <w:t xml:space="preserve">Xaalada waxey si dhakhso ama deg-deg halis ugu noqon kartaa caafimaadka ama ammaanka ardayda ama shaqaalaha, oo kamid ah: gaaska neefta oo daata, nidaamka kuleyliyaha oo aan shaqeynaynin, hawo qaadasho ama neecaw soo gelid, rusheeyaha dabka damiya ama nidaamka qaboojiyaasha, awooda korontada elektaroonika oo danta, bulaacada oo si weyn u istaagta, cayayaan ama dullin badan oo ku dasha,  dariishadaha oo jaban ama albaabada ama ganjeellooyinka bannaanka oo xirmi waaya markaasna oo nabadgelyada khatar ku keena, </w:t>
      </w:r>
      <w:r>
        <w:rPr>
          <w:sz w:val="24"/>
        </w:rPr>
        <w:cr/>
      </w:r>
      <w:r>
        <w:rPr>
          <w:sz w:val="24"/>
        </w:rPr>
        <w:br/>
        <w:t>nusqaaminaynta wax yaabaha halista ah ee aan horey loo ogeyn oo khatar deg-deg ah ku keeni kara ardeyda ama shaqaalaha, dhismaha oo dhaawac gaarey oo abuuraya xaalad khatar-ah ama aan la dhex joogi karin, iyo wixi xaalado kale oo deg-deg ah ay degmada dugsiga u go'aamiso inay haboon yihiin.</w:t>
      </w:r>
    </w:p>
    <w:p w:rsidR="00835EC1" w:rsidRPr="008F604B" w:rsidRDefault="00835EC1" w:rsidP="006C56ED">
      <w:pPr>
        <w:pStyle w:val="BodyText"/>
        <w:numPr>
          <w:ilvl w:val="0"/>
          <w:numId w:val="5"/>
        </w:numPr>
        <w:rPr>
          <w:sz w:val="24"/>
        </w:rPr>
      </w:pPr>
      <w:r>
        <w:rPr>
          <w:sz w:val="24"/>
        </w:rPr>
        <w:t>Musqulaha dugsiga si joogta ah looma nadiifin ama looma dayactirin, si dhammaystiran uma shaqeynayaan, isla mar ahaantaasna waqti walbo laguma soo cammirin waraaqaha musqulaha, saabuun, iyo tuwaaladaha musqulaha iyo qalabka gacmaha lagu qalajiyo oo shaqeynayo.</w:t>
      </w:r>
    </w:p>
    <w:p w:rsidR="00835EC1" w:rsidRDefault="00835EC1" w:rsidP="00C66EB8">
      <w:pPr>
        <w:pStyle w:val="BodyText"/>
        <w:ind w:left="720" w:hanging="360"/>
        <w:rPr>
          <w:sz w:val="24"/>
        </w:rPr>
      </w:pPr>
      <w:r>
        <w:rPr>
          <w:sz w:val="24"/>
        </w:rPr>
        <w:sym w:font="Wingdings" w:char="F071"/>
      </w:r>
      <w:r>
        <w:rPr>
          <w:sz w:val="24"/>
        </w:rPr>
        <w:tab/>
        <w:t>Dugsigu ma furin kuli musqulaha intii ahayd saacadaha uu dugsigu furnaa markey ardayda ku jirin galaasyada, isla mar ahaantaasna dugsiga muu furin musqulo ku filan saacadihii dugsiga la dhiganayey ee ardeydu ay fasalada ku jireen.   Tan laguma dabaqi karo marka musqulaha in la xiro ay lagama-maarmaan tahay taas oo loogu talagalay nabadgelyada ardeyda ama marka dayactir la sameynayo</w:t>
      </w:r>
    </w:p>
    <w:p w:rsidR="0057495E" w:rsidRPr="008F604B" w:rsidRDefault="0057495E" w:rsidP="00C66EB8">
      <w:pPr>
        <w:pStyle w:val="BodyText"/>
        <w:ind w:left="720" w:hanging="360"/>
        <w:rPr>
          <w:sz w:val="24"/>
        </w:rPr>
      </w:pPr>
    </w:p>
    <w:p w:rsidR="0057495E" w:rsidRDefault="00835EC1" w:rsidP="0057495E">
      <w:pPr>
        <w:tabs>
          <w:tab w:val="left" w:pos="360"/>
          <w:tab w:val="left" w:pos="900"/>
        </w:tabs>
        <w:spacing w:after="240"/>
        <w:rPr>
          <w:rFonts w:eastAsia="MS Mincho"/>
        </w:rPr>
      </w:pPr>
      <w:r>
        <w:t>3.  Boosaska Macalimiinta Oo Banaan (Teacher Vacancy) Ama Shaqo Aan Tooda Ahayn Loo Diro  (Sharciga Wax Barashada 35186; 5 CCR 4681)</w:t>
      </w:r>
    </w:p>
    <w:p w:rsidR="00835EC1" w:rsidRPr="008F604B" w:rsidRDefault="00835EC1" w:rsidP="00C66EB8">
      <w:pPr>
        <w:pStyle w:val="BodyText"/>
        <w:ind w:left="720" w:hanging="360"/>
        <w:rPr>
          <w:sz w:val="24"/>
        </w:rPr>
      </w:pPr>
      <w:r>
        <w:rPr>
          <w:sz w:val="24"/>
        </w:rPr>
        <w:sym w:font="Wingdings" w:char="F071"/>
      </w:r>
      <w:r>
        <w:rPr>
          <w:sz w:val="24"/>
        </w:rPr>
        <w:tab/>
        <w:t xml:space="preserve">Boosaska macalimiinta oo banaan (Teacher vacancy) - Simistar inuu biloowdo ayadoo jirto boos macalin oo banaan. (Jaggo macalin bannaan [teacher vacancy] waxaa waaye jaggo oo hal shaqaalo oo shahaado haysto oona loogu talagalay jaggadaas aan biloowgi sannadka dugsiga loogu qorin sannadka dugsiga dhan ama, jaggada hadey tahay koorso hal simistar, jaggo oo hal shaqaalo oo shahaado haysto oona loogu talagalay jaggadaas aan biloowgi simistarka loogu qorin simistarka dhan.) </w:t>
      </w:r>
    </w:p>
    <w:p w:rsidR="00835EC1" w:rsidRPr="008F604B" w:rsidRDefault="00835EC1" w:rsidP="00C66EB8">
      <w:pPr>
        <w:pStyle w:val="BodyText"/>
        <w:numPr>
          <w:ilvl w:val="0"/>
          <w:numId w:val="3"/>
        </w:numPr>
        <w:tabs>
          <w:tab w:val="clear" w:pos="1080"/>
        </w:tabs>
        <w:ind w:left="720"/>
        <w:rPr>
          <w:sz w:val="24"/>
        </w:rPr>
      </w:pPr>
      <w:r>
        <w:rPr>
          <w:sz w:val="24"/>
        </w:rPr>
        <w:t xml:space="preserve">Macalin lagu qoro maado uu aqoon wacan u lahayn [teacher misassignment] - Macalin aan haysanin shahaado ama tababar u lahayn inuu wax u dhigo ardayda baranaayo Ingiriisiga oo lagu qoro inuu dhigo galaas leh ka badan 20 boqolkiiba arday baranaayo Ingiriisiga.   </w:t>
      </w:r>
    </w:p>
    <w:p w:rsidR="00835EC1" w:rsidRPr="008F604B" w:rsidRDefault="00835EC1" w:rsidP="00C66EB8">
      <w:pPr>
        <w:pStyle w:val="BodyText"/>
        <w:numPr>
          <w:ilvl w:val="0"/>
          <w:numId w:val="4"/>
        </w:numPr>
        <w:tabs>
          <w:tab w:val="clear" w:pos="1080"/>
        </w:tabs>
        <w:ind w:left="720" w:right="-155"/>
        <w:rPr>
          <w:sz w:val="24"/>
        </w:rPr>
      </w:pPr>
      <w:r>
        <w:rPr>
          <w:sz w:val="24"/>
        </w:rPr>
        <w:t xml:space="preserve">Macalin lagu qoro maado uu aqoon wacan u lahayn [teacher misassignment] - Macalin ayaa waxaa lagu qorey inuu dhigo galaas uu macalinka u haysanin aqoon arrinta mawduucaas.   </w:t>
      </w:r>
    </w:p>
    <w:p w:rsidR="00835EC1" w:rsidRPr="008F604B" w:rsidRDefault="00835EC1" w:rsidP="00835EC1">
      <w:pPr>
        <w:pStyle w:val="BodyText"/>
        <w:rPr>
          <w:sz w:val="24"/>
        </w:rPr>
      </w:pPr>
    </w:p>
    <w:p w:rsidR="00835EC1" w:rsidRPr="00A95D75" w:rsidRDefault="00835EC1" w:rsidP="00A95D75">
      <w:pPr>
        <w:pStyle w:val="BodyText"/>
        <w:tabs>
          <w:tab w:val="right" w:pos="2700"/>
          <w:tab w:val="left" w:pos="4140"/>
          <w:tab w:val="left" w:pos="4950"/>
          <w:tab w:val="right" w:pos="10170"/>
        </w:tabs>
        <w:rPr>
          <w:sz w:val="20"/>
          <w:szCs w:val="20"/>
          <w:u w:val="single"/>
        </w:rPr>
      </w:pPr>
      <w:r>
        <w:rPr>
          <w:sz w:val="24"/>
        </w:rPr>
        <w:t xml:space="preserve">Taariikhda Dhibaatada: </w:t>
      </w:r>
      <w:r>
        <w:rPr>
          <w:sz w:val="24"/>
          <w:u w:val="single"/>
        </w:rPr>
        <w:tab/>
      </w:r>
      <w:r>
        <w:rPr>
          <w:sz w:val="24"/>
          <w:u w:val="single"/>
        </w:rPr>
        <w:tab/>
      </w:r>
      <w:r>
        <w:rPr>
          <w:sz w:val="24"/>
        </w:rPr>
        <w:t xml:space="preserve">   Meesha dhibaatada (magaca dugsiga, ciwaanka, iyo lambarka qolka ama meesha): </w:t>
      </w:r>
      <w:r w:rsidR="00D24FBE">
        <w:rPr>
          <w:sz w:val="24"/>
          <w:u w:val="single"/>
        </w:rPr>
        <w:tab/>
      </w:r>
      <w:r w:rsidR="00D24FBE">
        <w:rPr>
          <w:sz w:val="24"/>
          <w:u w:val="single"/>
        </w:rPr>
        <w:tab/>
      </w:r>
      <w:r w:rsidR="00D24FBE">
        <w:rPr>
          <w:sz w:val="24"/>
          <w:u w:val="single"/>
        </w:rPr>
        <w:tab/>
      </w:r>
    </w:p>
    <w:p w:rsidR="00A95D75" w:rsidRPr="00A95D75" w:rsidRDefault="00A95D75" w:rsidP="00A95D75">
      <w:pPr>
        <w:pStyle w:val="BodyText"/>
        <w:tabs>
          <w:tab w:val="right" w:pos="2700"/>
          <w:tab w:val="left" w:pos="2880"/>
          <w:tab w:val="right" w:pos="10170"/>
        </w:tabs>
        <w:rPr>
          <w:sz w:val="16"/>
          <w:szCs w:val="16"/>
          <w:u w:val="single"/>
        </w:rPr>
      </w:pPr>
    </w:p>
    <w:p w:rsidR="00A95D75" w:rsidRPr="008F604B" w:rsidRDefault="00A95D75" w:rsidP="00A95D75">
      <w:pPr>
        <w:pStyle w:val="BodyText"/>
        <w:tabs>
          <w:tab w:val="right" w:pos="2700"/>
          <w:tab w:val="left" w:pos="2880"/>
          <w:tab w:val="right" w:pos="10170"/>
        </w:tabs>
        <w:rPr>
          <w:sz w:val="24"/>
          <w:u w:val="single"/>
        </w:rPr>
      </w:pPr>
      <w:r>
        <w:rPr>
          <w:sz w:val="24"/>
          <w:u w:val="single"/>
        </w:rPr>
        <w:tab/>
      </w:r>
      <w:r>
        <w:rPr>
          <w:sz w:val="24"/>
          <w:u w:val="single"/>
        </w:rPr>
        <w:tab/>
      </w:r>
      <w:r>
        <w:rPr>
          <w:sz w:val="24"/>
          <w:u w:val="single"/>
        </w:rPr>
        <w:tab/>
      </w:r>
    </w:p>
    <w:p w:rsidR="00835EC1" w:rsidRPr="008F604B" w:rsidRDefault="00835EC1" w:rsidP="00835EC1">
      <w:pPr>
        <w:pStyle w:val="BodyText"/>
        <w:tabs>
          <w:tab w:val="right" w:pos="2700"/>
          <w:tab w:val="left" w:pos="2880"/>
          <w:tab w:val="right" w:pos="10170"/>
        </w:tabs>
        <w:rPr>
          <w:sz w:val="24"/>
        </w:rPr>
      </w:pPr>
    </w:p>
    <w:p w:rsidR="00835EC1" w:rsidRPr="008F604B" w:rsidRDefault="00835EC1" w:rsidP="00835EC1">
      <w:pPr>
        <w:pStyle w:val="BodyText"/>
        <w:tabs>
          <w:tab w:val="right" w:pos="2700"/>
          <w:tab w:val="left" w:pos="2880"/>
          <w:tab w:val="right" w:pos="10170"/>
        </w:tabs>
        <w:rPr>
          <w:sz w:val="24"/>
          <w:u w:val="single"/>
        </w:rPr>
      </w:pPr>
      <w:r>
        <w:rPr>
          <w:sz w:val="24"/>
        </w:rPr>
        <w:t xml:space="preserve">Koorsaha Ama Heerka Fasalka Iyo Magaca Macalinka: </w:t>
      </w:r>
      <w:r>
        <w:rPr>
          <w:sz w:val="24"/>
          <w:u w:val="single"/>
        </w:rPr>
        <w:tab/>
      </w:r>
    </w:p>
    <w:p w:rsidR="00835EC1" w:rsidRPr="008F604B" w:rsidRDefault="00835EC1" w:rsidP="00835EC1">
      <w:pPr>
        <w:pStyle w:val="BodyText"/>
        <w:tabs>
          <w:tab w:val="right" w:pos="2700"/>
          <w:tab w:val="left" w:pos="2880"/>
          <w:tab w:val="right" w:pos="10170"/>
        </w:tabs>
        <w:rPr>
          <w:sz w:val="24"/>
        </w:rPr>
      </w:pPr>
    </w:p>
    <w:p w:rsidR="00835EC1" w:rsidRPr="00A95D75" w:rsidRDefault="00835EC1" w:rsidP="00835EC1">
      <w:pPr>
        <w:pStyle w:val="BodyText"/>
        <w:tabs>
          <w:tab w:val="right" w:pos="2700"/>
          <w:tab w:val="left" w:pos="2880"/>
          <w:tab w:val="right" w:pos="10170"/>
        </w:tabs>
        <w:rPr>
          <w:sz w:val="20"/>
          <w:szCs w:val="20"/>
          <w:u w:val="single"/>
        </w:rPr>
      </w:pPr>
      <w:r>
        <w:rPr>
          <w:sz w:val="24"/>
        </w:rPr>
        <w:t>Si faahfaahsan u sharax nooca khaaska ee cabashada.  Waxaa ku dhajin kartaa boggag dheeraad ah iyo ku dari kartaa inta qoraal aah is dhahdid waa lagama-maarmaan sidaa si dhammaystiran u sharaxdid xaalada (fadlan isticmaal dhinaca kale, hadey lagama-maarmaan tahay).  Cabashooyinka khuseeyo xaaladaha dhismooyinka, fadlan sharax xaaladaha dhismooyinka ee deg-deg ah ama dhakhsada ah iyo sida xaaladaas ay halis ugu keeni karto caafimaadka ama ammaanka ardayda ama shaqaalaha.</w:t>
      </w:r>
      <w:r>
        <w:t xml:space="preserve">  </w:t>
      </w:r>
      <w:r>
        <w:rPr>
          <w:sz w:val="24"/>
          <w:u w:val="single"/>
        </w:rPr>
        <w:tab/>
      </w:r>
    </w:p>
    <w:p w:rsidR="00C66EB8" w:rsidRPr="00A95D75" w:rsidRDefault="00C66EB8" w:rsidP="00835EC1">
      <w:pPr>
        <w:pStyle w:val="BodyText"/>
        <w:tabs>
          <w:tab w:val="right" w:pos="2700"/>
          <w:tab w:val="left" w:pos="2880"/>
          <w:tab w:val="right" w:pos="10170"/>
        </w:tabs>
        <w:rPr>
          <w:sz w:val="16"/>
          <w:szCs w:val="16"/>
          <w:u w:val="single"/>
        </w:rPr>
      </w:pPr>
    </w:p>
    <w:p w:rsidR="00835EC1" w:rsidRPr="008F604B" w:rsidRDefault="00835EC1" w:rsidP="00835EC1">
      <w:pPr>
        <w:pStyle w:val="BodyText"/>
        <w:tabs>
          <w:tab w:val="right" w:pos="2700"/>
          <w:tab w:val="left" w:pos="2880"/>
          <w:tab w:val="right" w:pos="10170"/>
        </w:tabs>
        <w:rPr>
          <w:sz w:val="24"/>
          <w:u w:val="single"/>
        </w:rPr>
      </w:pPr>
      <w:r>
        <w:rPr>
          <w:sz w:val="24"/>
          <w:u w:val="single"/>
        </w:rPr>
        <w:tab/>
      </w:r>
      <w:r>
        <w:rPr>
          <w:sz w:val="24"/>
          <w:u w:val="single"/>
        </w:rPr>
        <w:tab/>
      </w:r>
      <w:r>
        <w:rPr>
          <w:sz w:val="24"/>
          <w:u w:val="single"/>
        </w:rPr>
        <w:tab/>
      </w:r>
    </w:p>
    <w:p w:rsidR="00B43D0B" w:rsidRPr="00B43D0B" w:rsidRDefault="00B43D0B" w:rsidP="00B43D0B">
      <w:pPr>
        <w:pStyle w:val="BodyText"/>
        <w:tabs>
          <w:tab w:val="right" w:pos="2700"/>
          <w:tab w:val="left" w:pos="2880"/>
          <w:tab w:val="right" w:pos="10170"/>
        </w:tabs>
        <w:rPr>
          <w:sz w:val="40"/>
          <w:szCs w:val="40"/>
          <w:u w:val="single"/>
        </w:rPr>
      </w:pPr>
      <w:r>
        <w:rPr>
          <w:sz w:val="24"/>
          <w:u w:val="single"/>
        </w:rPr>
        <w:tab/>
      </w:r>
      <w:r>
        <w:rPr>
          <w:sz w:val="24"/>
          <w:u w:val="single"/>
        </w:rPr>
        <w:tab/>
      </w:r>
      <w:r>
        <w:rPr>
          <w:sz w:val="24"/>
          <w:u w:val="single"/>
        </w:rPr>
        <w:tab/>
      </w:r>
    </w:p>
    <w:p w:rsidR="00835EC1" w:rsidRDefault="00835EC1" w:rsidP="00835EC1">
      <w:pPr>
        <w:pStyle w:val="BodyText"/>
        <w:tabs>
          <w:tab w:val="right" w:pos="2700"/>
          <w:tab w:val="left" w:pos="2880"/>
          <w:tab w:val="right" w:pos="10170"/>
        </w:tabs>
        <w:rPr>
          <w:sz w:val="24"/>
        </w:rPr>
      </w:pPr>
    </w:p>
    <w:p w:rsidR="00473E66" w:rsidRPr="00B43D0B" w:rsidRDefault="00473E66" w:rsidP="00473E66">
      <w:pPr>
        <w:rPr>
          <w:rFonts w:eastAsia="MS Mincho"/>
        </w:rPr>
      </w:pPr>
      <w:r>
        <w:t>Fadlan hoos kusoo bandhig saxiix.  Hadaad jeceshahay inaa qarsoodi ku joogtid, looma baahno saxiix.  Hase-yeeshee, kuli cabashooyinka, xataa kuwa qarsoodiga ah, waa in lagu qoro taariikhda.</w:t>
      </w:r>
    </w:p>
    <w:p w:rsidR="00473E66" w:rsidRPr="00A95D75" w:rsidRDefault="00473E66" w:rsidP="00473E66">
      <w:pPr>
        <w:rPr>
          <w:rFonts w:eastAsia="MS Mincho"/>
          <w:highlight w:val="yellow"/>
        </w:rPr>
      </w:pPr>
    </w:p>
    <w:p w:rsidR="00473E66" w:rsidRPr="00B43D0B" w:rsidRDefault="00473E66" w:rsidP="00473E66">
      <w:pPr>
        <w:rPr>
          <w:rFonts w:eastAsia="MS Mincho"/>
        </w:rPr>
      </w:pPr>
      <w:r>
        <w:t xml:space="preserve">_________________________________       </w:t>
      </w:r>
      <w:r w:rsidR="00D24FBE">
        <w:t xml:space="preserve">                          </w:t>
      </w:r>
      <w:r>
        <w:t xml:space="preserve"> _______________________</w:t>
      </w:r>
    </w:p>
    <w:p w:rsidR="00473E66" w:rsidRDefault="00473E66" w:rsidP="00473E66">
      <w:pPr>
        <w:rPr>
          <w:rFonts w:eastAsia="MS Mincho"/>
        </w:rPr>
      </w:pPr>
      <w:r>
        <w:t>(saxiix)                                                                                           (taariikh)</w:t>
      </w:r>
    </w:p>
    <w:p w:rsidR="00473E66" w:rsidRPr="00A95D75" w:rsidRDefault="00473E66" w:rsidP="00835EC1">
      <w:pPr>
        <w:pStyle w:val="BodyText"/>
        <w:tabs>
          <w:tab w:val="right" w:pos="2700"/>
          <w:tab w:val="left" w:pos="2880"/>
          <w:tab w:val="right" w:pos="10170"/>
        </w:tabs>
        <w:rPr>
          <w:sz w:val="16"/>
          <w:szCs w:val="16"/>
        </w:rPr>
      </w:pPr>
    </w:p>
    <w:p w:rsidR="00835EC1" w:rsidRDefault="00835EC1" w:rsidP="00835EC1">
      <w:pPr>
        <w:pStyle w:val="BodyText"/>
        <w:shd w:val="clear" w:color="auto" w:fill="D9D9D9"/>
        <w:tabs>
          <w:tab w:val="right" w:pos="2700"/>
          <w:tab w:val="left" w:pos="2880"/>
          <w:tab w:val="right" w:pos="10170"/>
        </w:tabs>
        <w:rPr>
          <w:b/>
          <w:sz w:val="24"/>
        </w:rPr>
      </w:pPr>
      <w:r>
        <w:rPr>
          <w:b/>
          <w:sz w:val="24"/>
        </w:rPr>
        <w:t xml:space="preserve">Fadlan cabashadaan ka fayl garey xaga maamuleha dugsiga ama asaga/ayada qofka u xilsaaran ee arrinta laga cabanaayo ka dhacdey. </w:t>
      </w:r>
    </w:p>
    <w:p w:rsidR="00835EC1" w:rsidRPr="008F604B" w:rsidRDefault="00044C32" w:rsidP="00835EC1">
      <w:pPr>
        <w:shd w:val="clear" w:color="auto" w:fill="D9D9D9"/>
        <w:tabs>
          <w:tab w:val="right" w:pos="10170"/>
        </w:tabs>
        <w:spacing w:line="15" w:lineRule="atLeast"/>
        <w:ind w:right="25"/>
        <w:rPr>
          <w:rFonts w:cs="Arial"/>
          <w:u w:val="single"/>
        </w:rPr>
      </w:pPr>
      <w:r>
        <w:t>Meesha:</w:t>
      </w:r>
      <w:r>
        <w:rPr>
          <w:u w:val="single"/>
        </w:rPr>
        <w:tab/>
      </w:r>
    </w:p>
    <w:p w:rsidR="00835EC1" w:rsidRPr="008F604B" w:rsidRDefault="00835EC1" w:rsidP="00835EC1">
      <w:pPr>
        <w:shd w:val="clear" w:color="auto" w:fill="D9D9D9"/>
        <w:spacing w:line="15" w:lineRule="atLeast"/>
        <w:ind w:right="25"/>
        <w:jc w:val="center"/>
        <w:rPr>
          <w:rFonts w:cs="Arial"/>
          <w:i/>
        </w:rPr>
      </w:pPr>
      <w:r>
        <w:rPr>
          <w:i/>
        </w:rPr>
        <w:t>Magaca xafiiska</w:t>
      </w:r>
    </w:p>
    <w:p w:rsidR="00835EC1" w:rsidRPr="008F604B" w:rsidRDefault="00835EC1" w:rsidP="00835EC1">
      <w:pPr>
        <w:shd w:val="clear" w:color="auto" w:fill="D9D9D9"/>
        <w:tabs>
          <w:tab w:val="right" w:pos="10170"/>
        </w:tabs>
        <w:spacing w:line="15" w:lineRule="atLeast"/>
        <w:ind w:right="25"/>
        <w:rPr>
          <w:rFonts w:cs="Arial"/>
          <w:u w:val="single"/>
        </w:rPr>
      </w:pPr>
      <w:r>
        <w:t>Ciwaanka:</w:t>
      </w:r>
      <w:r>
        <w:rPr>
          <w:u w:val="single"/>
        </w:rPr>
        <w:tab/>
      </w:r>
    </w:p>
    <w:p w:rsidR="00835EC1" w:rsidRPr="008F604B" w:rsidRDefault="00835EC1" w:rsidP="00835EC1">
      <w:pPr>
        <w:pStyle w:val="BodyText"/>
        <w:shd w:val="clear" w:color="auto" w:fill="D9D9D9"/>
        <w:tabs>
          <w:tab w:val="left" w:pos="2160"/>
          <w:tab w:val="left" w:pos="5940"/>
          <w:tab w:val="left" w:pos="8910"/>
        </w:tabs>
        <w:rPr>
          <w:i/>
          <w:color w:val="333333"/>
          <w:sz w:val="24"/>
          <w:bdr w:val="none" w:sz="0" w:space="0" w:color="auto" w:frame="1"/>
        </w:rPr>
      </w:pPr>
      <w:r>
        <w:rPr>
          <w:i/>
          <w:color w:val="333333"/>
          <w:sz w:val="24"/>
          <w:bdr w:val="none" w:sz="0" w:space="0" w:color="auto" w:frame="1"/>
        </w:rPr>
        <w:tab/>
        <w:t>Jidka</w:t>
      </w:r>
      <w:r>
        <w:rPr>
          <w:i/>
          <w:color w:val="333333"/>
          <w:sz w:val="24"/>
          <w:bdr w:val="none" w:sz="0" w:space="0" w:color="auto" w:frame="1"/>
        </w:rPr>
        <w:tab/>
        <w:t>Magaalada</w:t>
      </w:r>
      <w:r>
        <w:rPr>
          <w:i/>
          <w:color w:val="333333"/>
          <w:sz w:val="24"/>
          <w:bdr w:val="none" w:sz="0" w:space="0" w:color="auto" w:frame="1"/>
        </w:rPr>
        <w:tab/>
        <w:t>Summada Boostada (Zip code)</w:t>
      </w:r>
    </w:p>
    <w:p w:rsidR="00835EC1" w:rsidRPr="00473E66" w:rsidRDefault="00835EC1" w:rsidP="00835EC1">
      <w:pPr>
        <w:pStyle w:val="BodyText"/>
        <w:shd w:val="clear" w:color="auto" w:fill="D9D9D9"/>
        <w:jc w:val="center"/>
        <w:rPr>
          <w:i/>
          <w:color w:val="333333"/>
          <w:sz w:val="16"/>
          <w:szCs w:val="16"/>
          <w:bdr w:val="none" w:sz="0" w:space="0" w:color="auto" w:frame="1"/>
        </w:rPr>
      </w:pPr>
    </w:p>
    <w:p w:rsidR="00CF6C02" w:rsidRDefault="00835EC1" w:rsidP="00473E66">
      <w:pPr>
        <w:pStyle w:val="BodyText"/>
        <w:shd w:val="clear" w:color="auto" w:fill="D9D9D9"/>
        <w:jc w:val="center"/>
        <w:rPr>
          <w:i/>
          <w:color w:val="333333"/>
          <w:sz w:val="14"/>
          <w:szCs w:val="16"/>
          <w:bdr w:val="none" w:sz="0" w:space="0" w:color="auto" w:frame="1"/>
        </w:rPr>
      </w:pPr>
      <w:r>
        <w:rPr>
          <w:i/>
          <w:color w:val="333333"/>
          <w:sz w:val="14"/>
          <w:szCs w:val="16"/>
          <w:bdr w:val="none" w:sz="0" w:space="0" w:color="auto" w:frame="1"/>
        </w:rPr>
        <w:t>Cabasho khuseeyso dhibaatooyin ka baxsan awooda maamuleha waa 10 maalmood oo shaqo gudahooda loo gudbiyo shaqaalaha rasmiga ee degmada dugsiga oo ku haboon sida loo xaliyo.</w:t>
      </w:r>
    </w:p>
    <w:p w:rsidR="00B43D0B" w:rsidRDefault="00B43D0B" w:rsidP="00473E66">
      <w:pPr>
        <w:pStyle w:val="BodyText"/>
        <w:shd w:val="clear" w:color="auto" w:fill="D9D9D9"/>
        <w:jc w:val="center"/>
        <w:rPr>
          <w:i/>
          <w:color w:val="333333"/>
          <w:sz w:val="14"/>
          <w:szCs w:val="16"/>
          <w:bdr w:val="none" w:sz="0" w:space="0" w:color="auto" w:frame="1"/>
        </w:rPr>
      </w:pPr>
    </w:p>
    <w:p w:rsidR="00B43D0B" w:rsidRPr="00473E66" w:rsidRDefault="00B43D0B" w:rsidP="00B43D0B">
      <w:pPr>
        <w:pStyle w:val="BodyText"/>
        <w:shd w:val="clear" w:color="auto" w:fill="D9D9D9"/>
        <w:jc w:val="right"/>
        <w:rPr>
          <w:sz w:val="14"/>
          <w:szCs w:val="16"/>
        </w:rPr>
      </w:pPr>
      <w:r>
        <w:rPr>
          <w:i/>
          <w:color w:val="333333"/>
          <w:sz w:val="14"/>
          <w:szCs w:val="16"/>
          <w:bdr w:val="none" w:sz="0" w:space="0" w:color="auto" w:frame="1"/>
        </w:rPr>
        <w:t>Ogosto 2016</w:t>
      </w:r>
    </w:p>
    <w:sectPr w:rsidR="00B43D0B" w:rsidRPr="00473E66" w:rsidSect="00117D44">
      <w:headerReference w:type="default" r:id="rId10"/>
      <w:headerReference w:type="first" r:id="rId11"/>
      <w:pgSz w:w="12240" w:h="15840" w:code="1"/>
      <w:pgMar w:top="504" w:right="1008" w:bottom="504" w:left="1008" w:header="576"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521" w:rsidRDefault="00E65521">
      <w:r>
        <w:separator/>
      </w:r>
    </w:p>
  </w:endnote>
  <w:endnote w:type="continuationSeparator" w:id="0">
    <w:p w:rsidR="00E65521" w:rsidRDefault="00E65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521" w:rsidRDefault="00E65521">
      <w:r>
        <w:separator/>
      </w:r>
    </w:p>
  </w:footnote>
  <w:footnote w:type="continuationSeparator" w:id="0">
    <w:p w:rsidR="00E65521" w:rsidRDefault="00E65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6ED" w:rsidRPr="00473E66" w:rsidRDefault="006C56ED" w:rsidP="00473E66">
    <w:pPr>
      <w:pStyle w:val="Heading3"/>
      <w:tabs>
        <w:tab w:val="clear" w:pos="9000"/>
        <w:tab w:val="right" w:pos="10260"/>
      </w:tabs>
      <w:rPr>
        <w:rFonts w:ascii="Arial" w:hAnsi="Arial" w:cs="Arial"/>
        <w:sz w:val="24"/>
        <w:szCs w:val="24"/>
      </w:rPr>
    </w:pPr>
    <w:r>
      <w:rPr>
        <w:rFonts w:ascii="Arial" w:hAnsi="Arial"/>
        <w:sz w:val="24"/>
        <w:szCs w:val="24"/>
      </w:rPr>
      <w:t>FOOMKA CABASHADA GUUD (UNIFORM COMPLAINT FORM) 1700-02</w:t>
    </w:r>
    <w:r>
      <w:rPr>
        <w:rFonts w:ascii="Arial" w:hAnsi="Arial"/>
        <w:b w:val="0"/>
        <w:sz w:val="24"/>
        <w:szCs w:val="24"/>
      </w:rPr>
      <w:tab/>
      <w:t>Bogga 2</w:t>
    </w:r>
  </w:p>
  <w:p w:rsidR="00835EC1" w:rsidRPr="00835EC1" w:rsidRDefault="007761EF" w:rsidP="00835EC1">
    <w:pPr>
      <w:pStyle w:val="Header"/>
      <w:jc w:val="center"/>
      <w:rPr>
        <w:sz w:val="19"/>
        <w:szCs w:val="20"/>
      </w:rPr>
    </w:pPr>
    <w:r>
      <w:rPr>
        <w:bCs/>
        <w:sz w:val="19"/>
        <w:szCs w:val="20"/>
      </w:rPr>
      <w:pict>
        <v:rect id="_x0000_i1026" style="width:0;height:1.5pt" o:hralign="center" o:hrstd="t" o:hr="t" fillcolor="gray" stroked="f"/>
      </w:pict>
    </w:r>
  </w:p>
  <w:p w:rsidR="00835EC1" w:rsidRPr="00870B2A" w:rsidRDefault="00835EC1">
    <w:pPr>
      <w:pStyle w:val="Header"/>
      <w:rPr>
        <w:sz w:val="12"/>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101" w:rsidRPr="00D24FBE" w:rsidRDefault="00D40101" w:rsidP="00D40101">
    <w:pPr>
      <w:tabs>
        <w:tab w:val="left" w:pos="5040"/>
      </w:tabs>
      <w:rPr>
        <w:rFonts w:cs="Arial"/>
        <w:sz w:val="22"/>
        <w:szCs w:val="22"/>
      </w:rPr>
    </w:pPr>
    <w:r>
      <w:rPr>
        <w:noProof/>
        <w:lang w:val="en-US"/>
      </w:rPr>
      <w:drawing>
        <wp:inline distT="0" distB="0" distL="0" distR="0" wp14:anchorId="5C38F12E" wp14:editId="0F894C4E">
          <wp:extent cx="3086100" cy="723900"/>
          <wp:effectExtent l="0" t="0" r="0" b="0"/>
          <wp:docPr id="2" name="Picture 2" descr="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723900"/>
                  </a:xfrm>
                  <a:prstGeom prst="rect">
                    <a:avLst/>
                  </a:prstGeom>
                  <a:noFill/>
                  <a:ln>
                    <a:noFill/>
                  </a:ln>
                </pic:spPr>
              </pic:pic>
            </a:graphicData>
          </a:graphic>
        </wp:inline>
      </w:drawing>
    </w:r>
    <w:r>
      <w:tab/>
    </w:r>
    <w:r w:rsidRPr="00D24FBE">
      <w:rPr>
        <w:sz w:val="22"/>
        <w:szCs w:val="22"/>
      </w:rPr>
      <w:t xml:space="preserve">Xafiiska Adeegyada Sharciga (Legal Services Office) </w:t>
    </w:r>
  </w:p>
  <w:p w:rsidR="00D40101" w:rsidRPr="00D24FBE" w:rsidRDefault="00D40101" w:rsidP="00D40101">
    <w:pPr>
      <w:ind w:left="5040"/>
      <w:rPr>
        <w:rFonts w:cs="Arial"/>
        <w:sz w:val="22"/>
        <w:szCs w:val="22"/>
      </w:rPr>
    </w:pPr>
    <w:r w:rsidRPr="00D24FBE">
      <w:rPr>
        <w:sz w:val="22"/>
        <w:szCs w:val="22"/>
      </w:rPr>
      <w:t>Eugene Brucker Education Center, Room 2148</w:t>
    </w:r>
  </w:p>
  <w:p w:rsidR="008F604B" w:rsidRPr="00D24FBE" w:rsidRDefault="00D40101" w:rsidP="00D40101">
    <w:pPr>
      <w:pStyle w:val="Header"/>
      <w:tabs>
        <w:tab w:val="left" w:pos="5040"/>
      </w:tabs>
      <w:rPr>
        <w:sz w:val="22"/>
        <w:szCs w:val="22"/>
      </w:rPr>
    </w:pPr>
    <w:r w:rsidRPr="00D24FBE">
      <w:rPr>
        <w:sz w:val="22"/>
        <w:szCs w:val="22"/>
      </w:rPr>
      <w:tab/>
    </w:r>
    <w:r w:rsidRPr="00D24FBE">
      <w:rPr>
        <w:sz w:val="22"/>
        <w:szCs w:val="22"/>
      </w:rPr>
      <w:tab/>
      <w:t>4100 Normal Street, San Diego, CA 92103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317A4"/>
    <w:multiLevelType w:val="hybridMultilevel"/>
    <w:tmpl w:val="D98C7BB0"/>
    <w:lvl w:ilvl="0" w:tplc="9704EF96">
      <w:start w:val="3"/>
      <w:numFmt w:val="bullet"/>
      <w:lvlText w:val=""/>
      <w:lvlJc w:val="left"/>
      <w:pPr>
        <w:tabs>
          <w:tab w:val="num" w:pos="1080"/>
        </w:tabs>
        <w:ind w:left="1080" w:hanging="360"/>
      </w:pPr>
      <w:rPr>
        <w:rFonts w:ascii="Wingdings" w:eastAsia="Times New Roman" w:hAnsi="Wingdings"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F650F01"/>
    <w:multiLevelType w:val="hybridMultilevel"/>
    <w:tmpl w:val="76C4D71E"/>
    <w:lvl w:ilvl="0" w:tplc="39ACEC8C">
      <w:numFmt w:val="bullet"/>
      <w:lvlText w:val=""/>
      <w:lvlJc w:val="left"/>
      <w:pPr>
        <w:tabs>
          <w:tab w:val="num" w:pos="1080"/>
        </w:tabs>
        <w:ind w:left="1080" w:hanging="360"/>
      </w:pPr>
      <w:rPr>
        <w:rFonts w:ascii="Wingdings" w:eastAsia="Times New Roman" w:hAnsi="Wingdings"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6CF6687"/>
    <w:multiLevelType w:val="hybridMultilevel"/>
    <w:tmpl w:val="9B742ED8"/>
    <w:lvl w:ilvl="0" w:tplc="37AC20E0">
      <w:start w:val="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10243F"/>
    <w:multiLevelType w:val="hybridMultilevel"/>
    <w:tmpl w:val="88B2ABC6"/>
    <w:lvl w:ilvl="0" w:tplc="2D8CB8E4">
      <w:start w:val="3"/>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8C8"/>
    <w:rsid w:val="000428E2"/>
    <w:rsid w:val="00044C32"/>
    <w:rsid w:val="000C70A2"/>
    <w:rsid w:val="000E0960"/>
    <w:rsid w:val="0010470C"/>
    <w:rsid w:val="00117D44"/>
    <w:rsid w:val="00133EC1"/>
    <w:rsid w:val="001F45BB"/>
    <w:rsid w:val="00273FC4"/>
    <w:rsid w:val="002D14BF"/>
    <w:rsid w:val="0035688A"/>
    <w:rsid w:val="0037114B"/>
    <w:rsid w:val="00391038"/>
    <w:rsid w:val="003E2382"/>
    <w:rsid w:val="004208C8"/>
    <w:rsid w:val="00463AD0"/>
    <w:rsid w:val="00473E66"/>
    <w:rsid w:val="00481FCE"/>
    <w:rsid w:val="004E10DD"/>
    <w:rsid w:val="004E6FB0"/>
    <w:rsid w:val="0057495E"/>
    <w:rsid w:val="00663A2B"/>
    <w:rsid w:val="006B71BF"/>
    <w:rsid w:val="006C56ED"/>
    <w:rsid w:val="006E375A"/>
    <w:rsid w:val="007761EF"/>
    <w:rsid w:val="007F6E24"/>
    <w:rsid w:val="008059C7"/>
    <w:rsid w:val="00807682"/>
    <w:rsid w:val="00825A46"/>
    <w:rsid w:val="00827FD1"/>
    <w:rsid w:val="00835EC1"/>
    <w:rsid w:val="00837D26"/>
    <w:rsid w:val="00870B2A"/>
    <w:rsid w:val="008F604B"/>
    <w:rsid w:val="009042AC"/>
    <w:rsid w:val="009570B0"/>
    <w:rsid w:val="009A38B7"/>
    <w:rsid w:val="00A733A5"/>
    <w:rsid w:val="00A95D75"/>
    <w:rsid w:val="00AA2F05"/>
    <w:rsid w:val="00AE2564"/>
    <w:rsid w:val="00AF3D8E"/>
    <w:rsid w:val="00B176D0"/>
    <w:rsid w:val="00B43D0B"/>
    <w:rsid w:val="00B8469C"/>
    <w:rsid w:val="00C0079F"/>
    <w:rsid w:val="00C10AD7"/>
    <w:rsid w:val="00C66EB8"/>
    <w:rsid w:val="00C94F65"/>
    <w:rsid w:val="00CD3033"/>
    <w:rsid w:val="00CF6C02"/>
    <w:rsid w:val="00D008FD"/>
    <w:rsid w:val="00D24FBE"/>
    <w:rsid w:val="00D40101"/>
    <w:rsid w:val="00D7058C"/>
    <w:rsid w:val="00D905E8"/>
    <w:rsid w:val="00E009E5"/>
    <w:rsid w:val="00E65521"/>
    <w:rsid w:val="00EE5D58"/>
    <w:rsid w:val="00FA4554"/>
    <w:rsid w:val="00FD6BEC"/>
    <w:rsid w:val="00FE0BA6"/>
    <w:rsid w:val="00FE697E"/>
    <w:rsid w:val="00FF3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7F50D9BB-CA65-469B-A015-1C8B24071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so-S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8C8"/>
    <w:rPr>
      <w:rFonts w:eastAsia="Times New Roman"/>
      <w:color w:val="000000"/>
      <w:sz w:val="24"/>
      <w:szCs w:val="24"/>
    </w:rPr>
  </w:style>
  <w:style w:type="paragraph" w:styleId="Heading2">
    <w:name w:val="heading 2"/>
    <w:basedOn w:val="Normal"/>
    <w:next w:val="Normal"/>
    <w:link w:val="Heading2Char"/>
    <w:qFormat/>
    <w:rsid w:val="008F604B"/>
    <w:pPr>
      <w:keepNext/>
      <w:tabs>
        <w:tab w:val="right" w:pos="9000"/>
      </w:tabs>
      <w:jc w:val="both"/>
      <w:outlineLvl w:val="1"/>
    </w:pPr>
    <w:rPr>
      <w:rFonts w:ascii="Times New Roman" w:eastAsia="MS Mincho" w:hAnsi="Times New Roman"/>
      <w:b/>
      <w:color w:val="auto"/>
      <w:sz w:val="28"/>
      <w:szCs w:val="20"/>
    </w:rPr>
  </w:style>
  <w:style w:type="paragraph" w:styleId="Heading3">
    <w:name w:val="heading 3"/>
    <w:basedOn w:val="Normal"/>
    <w:next w:val="Normal"/>
    <w:link w:val="Heading3Char"/>
    <w:qFormat/>
    <w:rsid w:val="008F604B"/>
    <w:pPr>
      <w:keepNext/>
      <w:tabs>
        <w:tab w:val="right" w:pos="9000"/>
      </w:tabs>
      <w:jc w:val="both"/>
      <w:outlineLvl w:val="2"/>
    </w:pPr>
    <w:rPr>
      <w:rFonts w:ascii="Times New Roman" w:eastAsia="MS Mincho" w:hAnsi="Times New Roman"/>
      <w:b/>
      <w:color w:val="auto"/>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F3356"/>
    <w:rPr>
      <w:b/>
      <w:bCs/>
    </w:rPr>
  </w:style>
  <w:style w:type="character" w:styleId="Emphasis">
    <w:name w:val="Emphasis"/>
    <w:uiPriority w:val="20"/>
    <w:qFormat/>
    <w:rsid w:val="00FF3356"/>
    <w:rPr>
      <w:i/>
      <w:iCs/>
    </w:rPr>
  </w:style>
  <w:style w:type="paragraph" w:styleId="BodyText">
    <w:name w:val="Body Text"/>
    <w:basedOn w:val="Normal"/>
    <w:link w:val="BodyTextChar"/>
    <w:rsid w:val="004208C8"/>
    <w:rPr>
      <w:rFonts w:cs="Arial"/>
      <w:color w:val="auto"/>
      <w:sz w:val="32"/>
    </w:rPr>
  </w:style>
  <w:style w:type="character" w:customStyle="1" w:styleId="BodyTextChar">
    <w:name w:val="Body Text Char"/>
    <w:link w:val="BodyText"/>
    <w:rsid w:val="004208C8"/>
    <w:rPr>
      <w:rFonts w:eastAsia="Times New Roman" w:cs="Arial"/>
      <w:sz w:val="32"/>
      <w:szCs w:val="24"/>
    </w:rPr>
  </w:style>
  <w:style w:type="paragraph" w:styleId="Header">
    <w:name w:val="header"/>
    <w:basedOn w:val="Normal"/>
    <w:link w:val="HeaderChar"/>
    <w:uiPriority w:val="99"/>
    <w:rsid w:val="004208C8"/>
    <w:pPr>
      <w:tabs>
        <w:tab w:val="center" w:pos="4320"/>
        <w:tab w:val="right" w:pos="8640"/>
      </w:tabs>
    </w:pPr>
    <w:rPr>
      <w:rFonts w:cs="Arial"/>
      <w:color w:val="auto"/>
    </w:rPr>
  </w:style>
  <w:style w:type="character" w:customStyle="1" w:styleId="HeaderChar">
    <w:name w:val="Header Char"/>
    <w:link w:val="Header"/>
    <w:uiPriority w:val="99"/>
    <w:rsid w:val="004208C8"/>
    <w:rPr>
      <w:rFonts w:eastAsia="Times New Roman" w:cs="Arial"/>
      <w:szCs w:val="24"/>
    </w:rPr>
  </w:style>
  <w:style w:type="character" w:styleId="PageNumber">
    <w:name w:val="page number"/>
    <w:basedOn w:val="DefaultParagraphFont"/>
    <w:rsid w:val="004208C8"/>
  </w:style>
  <w:style w:type="paragraph" w:styleId="Footer">
    <w:name w:val="footer"/>
    <w:basedOn w:val="Normal"/>
    <w:link w:val="FooterChar"/>
    <w:uiPriority w:val="99"/>
    <w:unhideWhenUsed/>
    <w:rsid w:val="00C10AD7"/>
    <w:pPr>
      <w:tabs>
        <w:tab w:val="center" w:pos="4680"/>
        <w:tab w:val="right" w:pos="9360"/>
      </w:tabs>
    </w:pPr>
  </w:style>
  <w:style w:type="character" w:customStyle="1" w:styleId="FooterChar">
    <w:name w:val="Footer Char"/>
    <w:link w:val="Footer"/>
    <w:uiPriority w:val="99"/>
    <w:rsid w:val="00C10AD7"/>
    <w:rPr>
      <w:rFonts w:eastAsia="Times New Roman"/>
      <w:color w:val="000000"/>
      <w:sz w:val="24"/>
      <w:szCs w:val="24"/>
    </w:rPr>
  </w:style>
  <w:style w:type="paragraph" w:styleId="BalloonText">
    <w:name w:val="Balloon Text"/>
    <w:basedOn w:val="Normal"/>
    <w:link w:val="BalloonTextChar"/>
    <w:uiPriority w:val="99"/>
    <w:semiHidden/>
    <w:unhideWhenUsed/>
    <w:rsid w:val="00C94F65"/>
    <w:rPr>
      <w:rFonts w:ascii="Segoe UI" w:hAnsi="Segoe UI" w:cs="Segoe UI"/>
      <w:sz w:val="18"/>
      <w:szCs w:val="18"/>
    </w:rPr>
  </w:style>
  <w:style w:type="character" w:customStyle="1" w:styleId="BalloonTextChar">
    <w:name w:val="Balloon Text Char"/>
    <w:link w:val="BalloonText"/>
    <w:uiPriority w:val="99"/>
    <w:semiHidden/>
    <w:rsid w:val="00C94F65"/>
    <w:rPr>
      <w:rFonts w:ascii="Segoe UI" w:eastAsia="Times New Roman" w:hAnsi="Segoe UI" w:cs="Segoe UI"/>
      <w:color w:val="000000"/>
      <w:sz w:val="18"/>
      <w:szCs w:val="18"/>
    </w:rPr>
  </w:style>
  <w:style w:type="character" w:customStyle="1" w:styleId="Heading2Char">
    <w:name w:val="Heading 2 Char"/>
    <w:basedOn w:val="DefaultParagraphFont"/>
    <w:link w:val="Heading2"/>
    <w:rsid w:val="008F604B"/>
    <w:rPr>
      <w:rFonts w:ascii="Times New Roman" w:eastAsia="MS Mincho" w:hAnsi="Times New Roman"/>
      <w:b/>
      <w:sz w:val="28"/>
    </w:rPr>
  </w:style>
  <w:style w:type="character" w:customStyle="1" w:styleId="Heading3Char">
    <w:name w:val="Heading 3 Char"/>
    <w:basedOn w:val="DefaultParagraphFont"/>
    <w:link w:val="Heading3"/>
    <w:rsid w:val="008F604B"/>
    <w:rPr>
      <w:rFonts w:ascii="Times New Roman" w:eastAsia="MS Mincho" w:hAnsi="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69766">
      <w:bodyDiv w:val="1"/>
      <w:marLeft w:val="0"/>
      <w:marRight w:val="0"/>
      <w:marTop w:val="0"/>
      <w:marBottom w:val="0"/>
      <w:divBdr>
        <w:top w:val="none" w:sz="0" w:space="0" w:color="auto"/>
        <w:left w:val="none" w:sz="0" w:space="0" w:color="auto"/>
        <w:bottom w:val="none" w:sz="0" w:space="0" w:color="auto"/>
        <w:right w:val="none" w:sz="0" w:space="0" w:color="auto"/>
      </w:divBdr>
    </w:div>
    <w:div w:id="177513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3443D11B421B469BDC29833404F3CC" ma:contentTypeVersion="0" ma:contentTypeDescription="Create a new document." ma:contentTypeScope="" ma:versionID="ad239042fdba1366407262eb96b1372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15054F-6524-42CC-8238-829FB17A9269}">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4AE15654-6075-4B60-9E75-D99EFDB03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1B1D2FA-CA41-46EB-AA0E-A59EB03918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Williams Complaint Form - Uniform Complaint Procedures (CA Dept of Education)</vt:lpstr>
    </vt:vector>
  </TitlesOfParts>
  <Company>California Department of Education</Company>
  <LinksUpToDate>false</LinksUpToDate>
  <CharactersWithSpaces>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Williams Complaint Form - Uniform Complaint Procedures (CA Dept of Education)</dc:title>
  <dc:subject>For LEAs to make available to anyone who wants to file a complaint regarding Williams-related issues concerning deficiencies related to instructional materials, conditions of facilities that are not maintained in a clean or safe manner or in good repair, and/or teacher vacancy or misassignment. This form contains elements required by California Education Code (EC) Section 35186 and 5 CCR sections 4600-4687.</dc:subject>
  <dc:creator>CDEemployee</dc:creator>
  <cp:lastModifiedBy>Garcia Roxana</cp:lastModifiedBy>
  <cp:revision>2</cp:revision>
  <cp:lastPrinted>2016-04-28T20:07:00Z</cp:lastPrinted>
  <dcterms:created xsi:type="dcterms:W3CDTF">2016-08-29T19:05:00Z</dcterms:created>
  <dcterms:modified xsi:type="dcterms:W3CDTF">2016-08-29T19:05:00Z</dcterms:modified>
</cp:coreProperties>
</file>